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94" w:rsidRDefault="00D66394" w:rsidP="00D66394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512" w:type="dxa"/>
        <w:tblInd w:w="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2"/>
        <w:gridCol w:w="4260"/>
      </w:tblGrid>
      <w:tr w:rsidR="00D66394" w:rsidTr="00D66394">
        <w:trPr>
          <w:trHeight w:val="29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4" w:rsidRPr="00336D27" w:rsidRDefault="00D66394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4" w:rsidRPr="00336D27" w:rsidRDefault="00D66394" w:rsidP="00585E48">
            <w:pPr>
              <w:rPr>
                <w:sz w:val="24"/>
                <w:szCs w:val="24"/>
              </w:rPr>
            </w:pPr>
            <w:r w:rsidRPr="00336D27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о закупках для нужд АО «Аэропорт Южно-Сахалинск»</w:t>
            </w:r>
          </w:p>
        </w:tc>
      </w:tr>
      <w:tr w:rsidR="00D66394" w:rsidTr="00D66394">
        <w:trPr>
          <w:trHeight w:val="28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4" w:rsidRDefault="00D66394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4" w:rsidRPr="00336D27" w:rsidRDefault="00D66394" w:rsidP="00585E4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www.zakupki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gov.ru</w:t>
            </w:r>
            <w:proofErr w:type="spellEnd"/>
          </w:p>
        </w:tc>
      </w:tr>
      <w:tr w:rsidR="00D66394" w:rsidTr="00D66394">
        <w:trPr>
          <w:trHeight w:val="28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4" w:rsidRDefault="00D66394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94" w:rsidRPr="00277742" w:rsidRDefault="00D66394" w:rsidP="00585E48">
            <w:pPr>
              <w:rPr>
                <w:sz w:val="24"/>
                <w:szCs w:val="24"/>
              </w:rPr>
            </w:pPr>
            <w:r w:rsidRPr="00277742">
              <w:rPr>
                <w:sz w:val="24"/>
                <w:szCs w:val="24"/>
              </w:rPr>
              <w:t>Приобретение товаров необходимых</w:t>
            </w:r>
            <w:r>
              <w:rPr>
                <w:sz w:val="24"/>
                <w:szCs w:val="24"/>
              </w:rPr>
              <w:t xml:space="preserve"> для производства регулируемых товаров и (или) оказания регулируемых услуг, осуществляется по результатам конкурсных процедур закупки в  соответствии с ФЗ от 10.07.2011№ 223-ФЗ «О закупках товаров, работ, услуг отдельными видами юридических лиц»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Положением о закупках для нужд АО «Аэропорт Южно-Сахалинск» и планом закупок товаров, работ, услуг для нужд АО «Аэропорт Южно-Сахалинск» на текущий календарный год. Стоимость товаров определяется по результатам проведения конкурсной процедуры закупки в соответствии с объемом необходимым для производства регулируемых товаров и (или) оказания регулируемых услуг.</w:t>
            </w:r>
          </w:p>
        </w:tc>
      </w:tr>
    </w:tbl>
    <w:p w:rsidR="00A6209F" w:rsidRDefault="00D66394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94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4433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66394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9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AIRPORT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2015-05-05T06:57:00Z</dcterms:created>
  <dcterms:modified xsi:type="dcterms:W3CDTF">2015-05-05T06:58:00Z</dcterms:modified>
</cp:coreProperties>
</file>